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3：</w:t>
      </w:r>
    </w:p>
    <w:p>
      <w:pPr>
        <w:pStyle w:val="3"/>
        <w:spacing w:before="61"/>
        <w:ind w:left="210" w:right="215"/>
        <w:jc w:val="center"/>
        <w:rPr>
          <w:rFonts w:hint="default" w:eastAsia="宋体" w:cs="Times New Roman"/>
          <w:b/>
          <w:bCs/>
          <w:sz w:val="32"/>
          <w:szCs w:val="32"/>
          <w:highlight w:val="none"/>
          <w:u w:val="none"/>
        </w:rPr>
      </w:pPr>
      <w:r>
        <w:rPr>
          <w:rFonts w:hint="eastAsia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自驾</w:t>
      </w:r>
      <w:r>
        <w:rPr>
          <w:rFonts w:hint="default" w:eastAsia="宋体" w:cs="Times New Roman"/>
          <w:b/>
          <w:bCs/>
          <w:sz w:val="32"/>
          <w:szCs w:val="32"/>
          <w:highlight w:val="none"/>
          <w:u w:val="none"/>
        </w:rPr>
        <w:t>车停车示意图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自驾车进校需要报备，请自驾车考生与人文学院张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老师联系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0572-2599772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自驾车从中校区南门出入。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eastAsia="zh-CN"/>
        </w:rPr>
        <w:t>复试</w:t>
      </w:r>
      <w:r>
        <w:rPr>
          <w:rFonts w:hint="eastAsia" w:ascii="仿宋" w:hAnsi="仿宋" w:eastAsia="仿宋"/>
          <w:sz w:val="28"/>
          <w:szCs w:val="28"/>
          <w:highlight w:val="none"/>
        </w:rPr>
        <w:t>当天车辆较多，为避免拥堵，请服从现场交警指挥，同向单排停车。具体停车地点可参考下图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sz w:val="28"/>
          <w:szCs w:val="28"/>
          <w:highlight w:val="none"/>
        </w:rPr>
        <w:t>1.湖州师范学院正门所对二环东路部分路段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sz w:val="28"/>
          <w:szCs w:val="28"/>
          <w:highlight w:val="none"/>
        </w:rPr>
        <w:t>2.湖州师范学院东校区北门所对学府路部分路段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3.湖州师范学院东校区南门所对田盛街部分路段。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</w:rPr>
        <w:drawing>
          <wp:inline distT="0" distB="0" distL="114300" distR="114300">
            <wp:extent cx="5281930" cy="3876040"/>
            <wp:effectExtent l="0" t="0" r="13970" b="10160"/>
            <wp:docPr id="1" name="图片 1" descr="停车区域分布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停车区域分布图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4：</w:t>
      </w:r>
    </w:p>
    <w:p>
      <w:pPr>
        <w:pStyle w:val="3"/>
        <w:spacing w:before="61"/>
        <w:ind w:left="210" w:right="215"/>
        <w:jc w:val="center"/>
        <w:rPr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交通指南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default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公交路线：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湖州高铁站→湖州师范学院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39路公交车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42分钟，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①高铁湖州站上车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highlight w:val="none"/>
        </w:rPr>
        <w:t>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绿色东站→湖州师范学院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24路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或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57路外环</w:t>
      </w:r>
      <w:r>
        <w:rPr>
          <w:rFonts w:ascii="仿宋" w:hAnsi="仿宋" w:eastAsia="仿宋"/>
          <w:sz w:val="28"/>
          <w:szCs w:val="28"/>
          <w:highlight w:val="none"/>
        </w:rPr>
        <w:t>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23分钟，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①湖州旅游集散中心站上车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②在湖职院站下车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自驾车路线：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从鹿山枢纽与</w:t>
      </w:r>
      <w:r>
        <w:rPr>
          <w:rFonts w:ascii="仿宋" w:hAnsi="仿宋" w:eastAsia="仿宋"/>
          <w:sz w:val="28"/>
          <w:szCs w:val="28"/>
          <w:highlight w:val="none"/>
        </w:rPr>
        <w:t>104国道交叉口出发→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杭长桥南路</w:t>
      </w:r>
      <w:r>
        <w:rPr>
          <w:rFonts w:ascii="仿宋" w:hAnsi="仿宋" w:eastAsia="仿宋"/>
          <w:sz w:val="28"/>
          <w:szCs w:val="28"/>
          <w:highlight w:val="none"/>
        </w:rPr>
        <w:t>→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二环</w:t>
      </w:r>
      <w:r>
        <w:rPr>
          <w:rFonts w:ascii="仿宋" w:hAnsi="仿宋" w:eastAsia="仿宋"/>
          <w:sz w:val="28"/>
          <w:szCs w:val="28"/>
          <w:highlight w:val="none"/>
        </w:rPr>
        <w:t>南路→二环东路→到达湖州师范学院东校区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导航目的地可搜索湖州师范学院北门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住宿指南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47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酒店名称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幸福家商务宾馆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湖州市吴兴区白鱼潭路1008号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0572-2214888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主题宾馆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湖州市吴兴区学士路678号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0572-2689555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星汇·乌程大酒店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（湖州万达广场店）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湖州市吴兴区陆王路儿童公园正对面（近万达广场）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0572-2045888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皇冠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美仑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湖州市吴兴区美欣达路1025号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0572-2606999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湖州锦铖商务宾馆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湖州市吴兴区余家漾路23号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铂雅酒店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（湖州师范学院店）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湖州市吴兴区龙泉街道景鸿铭城B座1楼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湖州吴兴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同悦酒店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湖州市吴兴区高富路536号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0572-2159111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拉米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电竞电影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（湖州师院店）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湖州市吴兴区龙泉街道景鸿铭城8层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0572-2376660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湖州柏宁酒店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高富路386号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如家精选（湖州师范学院梅地亚广场店）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湖州市吴兴区外环东路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0572-2575889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海棠花电竞酒店（湖州总店）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湖州市吴兴区高富路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738号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18006727895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石头电竞酒店（梅地亚店）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湖州市吴兴区余家漾路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168号梅地亚广场2号楼5楼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0572-2566777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住宿酒店具体可参考携程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大众点评</w:t>
      </w:r>
      <w:r>
        <w:rPr>
          <w:rFonts w:hint="eastAsia" w:ascii="仿宋" w:hAnsi="仿宋" w:eastAsia="仿宋"/>
          <w:sz w:val="24"/>
          <w:szCs w:val="24"/>
        </w:rPr>
        <w:t>等a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。由于综合素质测试期间考生入住较多，请提前预订住宿，以免耽误行程。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2MyOTgyNTY0YzY1NTYyMzMyNmVlYmYwMmE2ZTIifQ=="/>
  </w:docVars>
  <w:rsids>
    <w:rsidRoot w:val="26544684"/>
    <w:rsid w:val="102650ED"/>
    <w:rsid w:val="12E04A67"/>
    <w:rsid w:val="26544684"/>
    <w:rsid w:val="353F54EA"/>
    <w:rsid w:val="3F175A60"/>
    <w:rsid w:val="60BB6B9A"/>
    <w:rsid w:val="62E57734"/>
    <w:rsid w:val="672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914</Characters>
  <Lines>0</Lines>
  <Paragraphs>0</Paragraphs>
  <TotalTime>35</TotalTime>
  <ScaleCrop>false</ScaleCrop>
  <LinksUpToDate>false</LinksUpToDate>
  <CharactersWithSpaces>914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2023-03-21T06:13:00Z</dcterms:created>
  <dc:creator>杜振宇</dc:creator>
  <cp:lastModifiedBy>admin</cp:lastModifiedBy>
  <dcterms:modified xsi:type="dcterms:W3CDTF">2024-04-10T01:24:26Z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9D8A21292D0947D7998DC629A0588DD8</vt:lpwstr>
  </property>
</Properties>
</file>